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300" w:rsidRPr="00CB7E73" w:rsidRDefault="00F82A76" w:rsidP="00CB7E7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 Franciscan Response to the </w:t>
      </w:r>
      <w:r w:rsidR="001F1300" w:rsidRPr="00CB7E73">
        <w:rPr>
          <w:rFonts w:ascii="Times New Roman" w:hAnsi="Times New Roman" w:cs="Times New Roman"/>
          <w:b/>
          <w:sz w:val="24"/>
          <w:szCs w:val="24"/>
        </w:rPr>
        <w:t>Clergy Abuse Scandal</w:t>
      </w:r>
    </w:p>
    <w:p w:rsidR="001F1300" w:rsidRPr="00CB7E73" w:rsidRDefault="001F1300" w:rsidP="00CB7E73">
      <w:pPr>
        <w:spacing w:line="480" w:lineRule="auto"/>
        <w:rPr>
          <w:rFonts w:ascii="Times New Roman" w:hAnsi="Times New Roman" w:cs="Times New Roman"/>
          <w:b/>
          <w:sz w:val="24"/>
          <w:szCs w:val="24"/>
        </w:rPr>
      </w:pPr>
      <w:r w:rsidRPr="00CB7E73">
        <w:rPr>
          <w:rFonts w:ascii="Times New Roman" w:hAnsi="Times New Roman" w:cs="Times New Roman"/>
          <w:b/>
          <w:sz w:val="24"/>
          <w:szCs w:val="24"/>
        </w:rPr>
        <w:t>Richard Shields</w:t>
      </w:r>
    </w:p>
    <w:p w:rsidR="000B7CC8" w:rsidRDefault="000B7CC8" w:rsidP="00C848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initial shock of the news that far too many priests had abused children grew only larger when we learned how Catholic bishops and dioceses tried to silence victims and cover up wrong doing. That truth was sacrificed for the sake of the Church’s reputation is not only a scandal, but a decision that led to abusing priests being sent to new parishes, placing more innocent children at risk. What has been overlooked in many places is the number of good priests who have had to deal with the fallout of the scandal—the anger of some of their parishioners, social media attacks on the Church and the suspicion that lingers around the priesthood in general. </w:t>
      </w:r>
    </w:p>
    <w:p w:rsidR="001344E9" w:rsidRDefault="000B7CC8" w:rsidP="00C848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w:t>
      </w:r>
      <w:r w:rsidR="00614A11">
        <w:rPr>
          <w:rFonts w:ascii="Times New Roman" w:hAnsi="Times New Roman" w:cs="Times New Roman"/>
          <w:sz w:val="24"/>
          <w:szCs w:val="24"/>
        </w:rPr>
        <w:t xml:space="preserve">Pope Francis has taken the courageous step to publicly acknowledge the sin of the Church; and he did this at a public meeting of the Bishops of the world held </w:t>
      </w:r>
      <w:r>
        <w:rPr>
          <w:rFonts w:ascii="Times New Roman" w:hAnsi="Times New Roman" w:cs="Times New Roman"/>
          <w:sz w:val="24"/>
          <w:szCs w:val="24"/>
        </w:rPr>
        <w:t>at the Vatican earlier this year (</w:t>
      </w:r>
      <w:r w:rsidR="00614A11">
        <w:rPr>
          <w:rFonts w:ascii="Times New Roman" w:hAnsi="Times New Roman" w:cs="Times New Roman"/>
          <w:sz w:val="24"/>
          <w:szCs w:val="24"/>
        </w:rPr>
        <w:t>February 2019) in Rome</w:t>
      </w:r>
      <w:r>
        <w:rPr>
          <w:rFonts w:ascii="Times New Roman" w:hAnsi="Times New Roman" w:cs="Times New Roman"/>
          <w:sz w:val="24"/>
          <w:szCs w:val="24"/>
        </w:rPr>
        <w:t>, we know that n</w:t>
      </w:r>
      <w:r w:rsidR="00614A11">
        <w:rPr>
          <w:rFonts w:ascii="Times New Roman" w:hAnsi="Times New Roman" w:cs="Times New Roman"/>
          <w:sz w:val="24"/>
          <w:szCs w:val="24"/>
        </w:rPr>
        <w:t xml:space="preserve">o meeting, no amount of new regulations </w:t>
      </w:r>
      <w:r w:rsidR="00AE5D10">
        <w:rPr>
          <w:rFonts w:ascii="Times New Roman" w:hAnsi="Times New Roman" w:cs="Times New Roman"/>
          <w:sz w:val="24"/>
          <w:szCs w:val="24"/>
        </w:rPr>
        <w:t>w</w:t>
      </w:r>
      <w:r>
        <w:rPr>
          <w:rFonts w:ascii="Times New Roman" w:hAnsi="Times New Roman" w:cs="Times New Roman"/>
          <w:sz w:val="24"/>
          <w:szCs w:val="24"/>
        </w:rPr>
        <w:t xml:space="preserve">ill </w:t>
      </w:r>
      <w:r w:rsidR="00100763" w:rsidRPr="00CB7E73">
        <w:rPr>
          <w:rFonts w:ascii="Times New Roman" w:hAnsi="Times New Roman" w:cs="Times New Roman"/>
          <w:sz w:val="24"/>
          <w:szCs w:val="24"/>
        </w:rPr>
        <w:t xml:space="preserve">undo the damage already caused. </w:t>
      </w:r>
      <w:r w:rsidR="001344E9">
        <w:rPr>
          <w:rFonts w:ascii="Times New Roman" w:hAnsi="Times New Roman" w:cs="Times New Roman"/>
          <w:sz w:val="24"/>
          <w:szCs w:val="24"/>
        </w:rPr>
        <w:t xml:space="preserve">The Pope did not pretend that this could happen. </w:t>
      </w:r>
      <w:r w:rsidR="003D09E6">
        <w:rPr>
          <w:rFonts w:ascii="Times New Roman" w:hAnsi="Times New Roman" w:cs="Times New Roman"/>
          <w:sz w:val="24"/>
          <w:szCs w:val="24"/>
        </w:rPr>
        <w:t xml:space="preserve">What he demanded on the Bishops was </w:t>
      </w:r>
      <w:r w:rsidR="00AE5D10">
        <w:rPr>
          <w:rFonts w:ascii="Times New Roman" w:hAnsi="Times New Roman" w:cs="Times New Roman"/>
          <w:sz w:val="24"/>
          <w:szCs w:val="24"/>
        </w:rPr>
        <w:t>to find concrete ways to renew</w:t>
      </w:r>
      <w:r w:rsidR="001344E9">
        <w:rPr>
          <w:rFonts w:ascii="Times New Roman" w:hAnsi="Times New Roman" w:cs="Times New Roman"/>
          <w:sz w:val="24"/>
          <w:szCs w:val="24"/>
        </w:rPr>
        <w:t xml:space="preserve"> </w:t>
      </w:r>
      <w:r w:rsidR="001344E9" w:rsidRPr="00CB7E73">
        <w:rPr>
          <w:rFonts w:ascii="Times New Roman" w:hAnsi="Times New Roman" w:cs="Times New Roman"/>
          <w:sz w:val="24"/>
          <w:szCs w:val="24"/>
        </w:rPr>
        <w:t>the Church as a</w:t>
      </w:r>
      <w:r w:rsidR="001344E9">
        <w:rPr>
          <w:rFonts w:ascii="Times New Roman" w:hAnsi="Times New Roman" w:cs="Times New Roman"/>
          <w:sz w:val="24"/>
          <w:szCs w:val="24"/>
        </w:rPr>
        <w:t xml:space="preserve"> spiritual home for those whose lives had been broken by priests and bishops who abused their power and position of authority. </w:t>
      </w:r>
      <w:r w:rsidR="003D09E6">
        <w:rPr>
          <w:rFonts w:ascii="Times New Roman" w:hAnsi="Times New Roman" w:cs="Times New Roman"/>
          <w:sz w:val="24"/>
          <w:szCs w:val="24"/>
        </w:rPr>
        <w:t>He knew that expressions of</w:t>
      </w:r>
      <w:r w:rsidR="001344E9">
        <w:rPr>
          <w:rFonts w:ascii="Times New Roman" w:hAnsi="Times New Roman" w:cs="Times New Roman"/>
          <w:sz w:val="24"/>
          <w:szCs w:val="24"/>
        </w:rPr>
        <w:t xml:space="preserve"> compassion and justice</w:t>
      </w:r>
      <w:r w:rsidR="001344E9" w:rsidRPr="00CB7E73">
        <w:rPr>
          <w:rFonts w:ascii="Times New Roman" w:hAnsi="Times New Roman" w:cs="Times New Roman"/>
          <w:sz w:val="24"/>
          <w:szCs w:val="24"/>
        </w:rPr>
        <w:t xml:space="preserve"> </w:t>
      </w:r>
      <w:r w:rsidR="001344E9">
        <w:rPr>
          <w:rFonts w:ascii="Times New Roman" w:hAnsi="Times New Roman" w:cs="Times New Roman"/>
          <w:sz w:val="24"/>
          <w:szCs w:val="24"/>
        </w:rPr>
        <w:t>for the victims</w:t>
      </w:r>
      <w:r w:rsidR="003D09E6">
        <w:rPr>
          <w:rFonts w:ascii="Times New Roman" w:hAnsi="Times New Roman" w:cs="Times New Roman"/>
          <w:sz w:val="24"/>
          <w:szCs w:val="24"/>
        </w:rPr>
        <w:t xml:space="preserve"> must be affirmed in</w:t>
      </w:r>
      <w:r w:rsidR="00100763" w:rsidRPr="00CB7E73">
        <w:rPr>
          <w:rFonts w:ascii="Times New Roman" w:hAnsi="Times New Roman" w:cs="Times New Roman"/>
          <w:sz w:val="24"/>
          <w:szCs w:val="24"/>
        </w:rPr>
        <w:t xml:space="preserve"> dismantl</w:t>
      </w:r>
      <w:r w:rsidR="003D09E6">
        <w:rPr>
          <w:rFonts w:ascii="Times New Roman" w:hAnsi="Times New Roman" w:cs="Times New Roman"/>
          <w:sz w:val="24"/>
          <w:szCs w:val="24"/>
        </w:rPr>
        <w:t>ing</w:t>
      </w:r>
      <w:r w:rsidR="00100763" w:rsidRPr="00CB7E73">
        <w:rPr>
          <w:rFonts w:ascii="Times New Roman" w:hAnsi="Times New Roman" w:cs="Times New Roman"/>
          <w:sz w:val="24"/>
          <w:szCs w:val="24"/>
        </w:rPr>
        <w:t xml:space="preserve"> those systems and structures </w:t>
      </w:r>
      <w:r w:rsidR="00CB7E73">
        <w:rPr>
          <w:rFonts w:ascii="Times New Roman" w:hAnsi="Times New Roman" w:cs="Times New Roman"/>
          <w:sz w:val="24"/>
          <w:szCs w:val="24"/>
        </w:rPr>
        <w:t xml:space="preserve">that </w:t>
      </w:r>
      <w:r w:rsidR="00CB7E73" w:rsidRPr="00CB7E73">
        <w:rPr>
          <w:rFonts w:ascii="Times New Roman" w:hAnsi="Times New Roman" w:cs="Times New Roman"/>
          <w:sz w:val="24"/>
          <w:szCs w:val="24"/>
        </w:rPr>
        <w:t>made power and authority more important than mercy and service</w:t>
      </w:r>
      <w:r w:rsidR="00C84831">
        <w:rPr>
          <w:rFonts w:ascii="Times New Roman" w:hAnsi="Times New Roman" w:cs="Times New Roman"/>
          <w:sz w:val="24"/>
          <w:szCs w:val="24"/>
        </w:rPr>
        <w:t>;</w:t>
      </w:r>
      <w:r w:rsidR="00CB7E73">
        <w:rPr>
          <w:rFonts w:ascii="Times New Roman" w:hAnsi="Times New Roman" w:cs="Times New Roman"/>
          <w:sz w:val="24"/>
          <w:szCs w:val="24"/>
        </w:rPr>
        <w:t xml:space="preserve"> </w:t>
      </w:r>
      <w:r w:rsidR="00100763" w:rsidRPr="00CB7E73">
        <w:rPr>
          <w:rFonts w:ascii="Times New Roman" w:hAnsi="Times New Roman" w:cs="Times New Roman"/>
          <w:sz w:val="24"/>
          <w:szCs w:val="24"/>
        </w:rPr>
        <w:t xml:space="preserve">that </w:t>
      </w:r>
      <w:r w:rsidR="00CB7E73">
        <w:rPr>
          <w:rFonts w:ascii="Times New Roman" w:hAnsi="Times New Roman" w:cs="Times New Roman"/>
          <w:sz w:val="24"/>
          <w:szCs w:val="24"/>
        </w:rPr>
        <w:t>allowed both the abuse and cover-up to go on so long</w:t>
      </w:r>
      <w:r w:rsidR="00100763" w:rsidRPr="00CB7E73">
        <w:rPr>
          <w:rFonts w:ascii="Times New Roman" w:hAnsi="Times New Roman" w:cs="Times New Roman"/>
          <w:sz w:val="24"/>
          <w:szCs w:val="24"/>
        </w:rPr>
        <w:t>.</w:t>
      </w:r>
      <w:r w:rsidR="001344E9" w:rsidRPr="001344E9">
        <w:rPr>
          <w:rFonts w:ascii="Times New Roman" w:hAnsi="Times New Roman" w:cs="Times New Roman"/>
          <w:sz w:val="24"/>
          <w:szCs w:val="24"/>
        </w:rPr>
        <w:t xml:space="preserve"> </w:t>
      </w:r>
    </w:p>
    <w:p w:rsidR="00C84831" w:rsidRDefault="00C84831" w:rsidP="00C8483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can Secular Franciscans do to support the healing process, to join with both the Pop</w:t>
      </w:r>
      <w:r w:rsidR="003D09E6">
        <w:rPr>
          <w:rFonts w:ascii="Times New Roman" w:hAnsi="Times New Roman" w:cs="Times New Roman"/>
          <w:sz w:val="24"/>
          <w:szCs w:val="24"/>
        </w:rPr>
        <w:t xml:space="preserve">e and their Patron in the work </w:t>
      </w:r>
      <w:r>
        <w:rPr>
          <w:rFonts w:ascii="Times New Roman" w:hAnsi="Times New Roman" w:cs="Times New Roman"/>
          <w:sz w:val="24"/>
          <w:szCs w:val="24"/>
        </w:rPr>
        <w:t>be</w:t>
      </w:r>
      <w:r w:rsidR="003D09E6">
        <w:rPr>
          <w:rFonts w:ascii="Times New Roman" w:hAnsi="Times New Roman" w:cs="Times New Roman"/>
          <w:sz w:val="24"/>
          <w:szCs w:val="24"/>
        </w:rPr>
        <w:t>gun</w:t>
      </w:r>
      <w:r>
        <w:rPr>
          <w:rFonts w:ascii="Times New Roman" w:hAnsi="Times New Roman" w:cs="Times New Roman"/>
          <w:sz w:val="24"/>
          <w:szCs w:val="24"/>
        </w:rPr>
        <w:t xml:space="preserve"> with </w:t>
      </w:r>
      <w:r w:rsidR="003D09E6">
        <w:rPr>
          <w:rFonts w:ascii="Times New Roman" w:hAnsi="Times New Roman" w:cs="Times New Roman"/>
          <w:sz w:val="24"/>
          <w:szCs w:val="24"/>
        </w:rPr>
        <w:t xml:space="preserve">summons of the Crucified: “Francis, </w:t>
      </w:r>
      <w:r>
        <w:rPr>
          <w:rFonts w:ascii="Times New Roman" w:hAnsi="Times New Roman" w:cs="Times New Roman"/>
          <w:sz w:val="24"/>
          <w:szCs w:val="24"/>
        </w:rPr>
        <w:t xml:space="preserve">rebuild my house”? </w:t>
      </w:r>
      <w:r w:rsidR="003D09E6">
        <w:rPr>
          <w:rFonts w:ascii="Times New Roman" w:hAnsi="Times New Roman" w:cs="Times New Roman"/>
          <w:sz w:val="24"/>
          <w:szCs w:val="24"/>
        </w:rPr>
        <w:t>St. Francis’</w:t>
      </w:r>
      <w:r>
        <w:rPr>
          <w:rFonts w:ascii="Times New Roman" w:hAnsi="Times New Roman" w:cs="Times New Roman"/>
          <w:sz w:val="24"/>
          <w:szCs w:val="24"/>
        </w:rPr>
        <w:t xml:space="preserve"> response was positive and local. </w:t>
      </w:r>
      <w:r w:rsidR="003D09E6">
        <w:rPr>
          <w:rFonts w:ascii="Times New Roman" w:hAnsi="Times New Roman" w:cs="Times New Roman"/>
          <w:sz w:val="24"/>
          <w:szCs w:val="24"/>
        </w:rPr>
        <w:t>He</w:t>
      </w:r>
      <w:r w:rsidRPr="00CB7E73">
        <w:rPr>
          <w:rFonts w:ascii="Times New Roman" w:hAnsi="Times New Roman" w:cs="Times New Roman"/>
          <w:sz w:val="24"/>
          <w:szCs w:val="24"/>
        </w:rPr>
        <w:t xml:space="preserve"> was simple, but not naive</w:t>
      </w:r>
      <w:r w:rsidR="003D09E6">
        <w:rPr>
          <w:rFonts w:ascii="Times New Roman" w:hAnsi="Times New Roman" w:cs="Times New Roman"/>
          <w:sz w:val="24"/>
          <w:szCs w:val="24"/>
        </w:rPr>
        <w:t xml:space="preserve"> about</w:t>
      </w:r>
      <w:r w:rsidRPr="00CB7E73">
        <w:rPr>
          <w:rFonts w:ascii="Times New Roman" w:hAnsi="Times New Roman" w:cs="Times New Roman"/>
          <w:sz w:val="24"/>
          <w:szCs w:val="24"/>
        </w:rPr>
        <w:t xml:space="preserve"> the </w:t>
      </w:r>
      <w:r w:rsidRPr="00CB7E73">
        <w:rPr>
          <w:rFonts w:ascii="Times New Roman" w:hAnsi="Times New Roman" w:cs="Times New Roman"/>
          <w:sz w:val="24"/>
          <w:szCs w:val="24"/>
        </w:rPr>
        <w:lastRenderedPageBreak/>
        <w:t>corruption that had crept into the life of the Church of his time</w:t>
      </w:r>
      <w:r w:rsidR="003D09E6">
        <w:rPr>
          <w:rFonts w:ascii="Times New Roman" w:hAnsi="Times New Roman" w:cs="Times New Roman"/>
          <w:sz w:val="24"/>
          <w:szCs w:val="24"/>
        </w:rPr>
        <w:t>.</w:t>
      </w:r>
      <w:r w:rsidRPr="00CB7E73">
        <w:rPr>
          <w:rFonts w:ascii="Times New Roman" w:hAnsi="Times New Roman" w:cs="Times New Roman"/>
          <w:sz w:val="24"/>
          <w:szCs w:val="24"/>
        </w:rPr>
        <w:t xml:space="preserve"> </w:t>
      </w:r>
      <w:r>
        <w:rPr>
          <w:rFonts w:ascii="Times New Roman" w:hAnsi="Times New Roman" w:cs="Times New Roman"/>
          <w:sz w:val="24"/>
          <w:szCs w:val="24"/>
        </w:rPr>
        <w:t>Bishops and Popes, who were more concerned with control and wealth, routinely put their ambitions ahead of the</w:t>
      </w:r>
      <w:r w:rsidRPr="00CB7E73">
        <w:rPr>
          <w:rFonts w:ascii="Times New Roman" w:hAnsi="Times New Roman" w:cs="Times New Roman"/>
          <w:sz w:val="24"/>
          <w:szCs w:val="24"/>
        </w:rPr>
        <w:t xml:space="preserve"> spiritual and material needs of the laity. </w:t>
      </w:r>
      <w:r>
        <w:rPr>
          <w:rFonts w:ascii="Times New Roman" w:hAnsi="Times New Roman" w:cs="Times New Roman"/>
          <w:sz w:val="24"/>
          <w:szCs w:val="24"/>
        </w:rPr>
        <w:t xml:space="preserve">They were blind to </w:t>
      </w:r>
      <w:r w:rsidRPr="00CB7E73">
        <w:rPr>
          <w:rFonts w:ascii="Times New Roman" w:hAnsi="Times New Roman" w:cs="Times New Roman"/>
          <w:sz w:val="24"/>
          <w:szCs w:val="24"/>
        </w:rPr>
        <w:t>what Pope Francis calls “the inseparable bond between our acceptance of the message of salvation and genuine fraternal love” (</w:t>
      </w:r>
      <w:r w:rsidRPr="00CB7E73">
        <w:rPr>
          <w:rFonts w:ascii="Times New Roman" w:hAnsi="Times New Roman" w:cs="Times New Roman"/>
          <w:i/>
          <w:sz w:val="24"/>
          <w:szCs w:val="24"/>
        </w:rPr>
        <w:t>Joy of the Gospel</w:t>
      </w:r>
      <w:r w:rsidRPr="00CB7E73">
        <w:rPr>
          <w:rFonts w:ascii="Times New Roman" w:hAnsi="Times New Roman" w:cs="Times New Roman"/>
          <w:sz w:val="24"/>
          <w:szCs w:val="24"/>
        </w:rPr>
        <w:t xml:space="preserve">, 2013). </w:t>
      </w:r>
    </w:p>
    <w:p w:rsidR="005A12BC" w:rsidRDefault="00686269" w:rsidP="005A12BC">
      <w:pPr>
        <w:spacing w:line="480" w:lineRule="auto"/>
        <w:ind w:firstLine="720"/>
        <w:rPr>
          <w:rFonts w:ascii="Times New Roman" w:hAnsi="Times New Roman" w:cs="Times New Roman"/>
          <w:sz w:val="24"/>
          <w:szCs w:val="24"/>
        </w:rPr>
      </w:pPr>
      <w:r>
        <w:rPr>
          <w:rFonts w:ascii="Times New Roman" w:hAnsi="Times New Roman" w:cs="Times New Roman"/>
          <w:sz w:val="24"/>
          <w:szCs w:val="24"/>
        </w:rPr>
        <w:t>St.</w:t>
      </w:r>
      <w:r w:rsidR="006134B4">
        <w:rPr>
          <w:rFonts w:ascii="Times New Roman" w:hAnsi="Times New Roman" w:cs="Times New Roman"/>
          <w:sz w:val="24"/>
          <w:szCs w:val="24"/>
        </w:rPr>
        <w:t xml:space="preserve"> </w:t>
      </w:r>
      <w:r w:rsidR="003D09E6">
        <w:rPr>
          <w:rFonts w:ascii="Times New Roman" w:hAnsi="Times New Roman" w:cs="Times New Roman"/>
          <w:sz w:val="24"/>
          <w:szCs w:val="24"/>
        </w:rPr>
        <w:t xml:space="preserve">Francis refused to let the scandals of his </w:t>
      </w:r>
      <w:r w:rsidR="006134B4">
        <w:rPr>
          <w:rFonts w:ascii="Times New Roman" w:hAnsi="Times New Roman" w:cs="Times New Roman"/>
          <w:sz w:val="24"/>
          <w:szCs w:val="24"/>
        </w:rPr>
        <w:t xml:space="preserve">time detract from what (referring to the Franciscan rule of life) he called the “marrow of the Gospel.” Secular Franciscans need to have confidence in </w:t>
      </w:r>
      <w:r w:rsidR="005A12BC">
        <w:rPr>
          <w:rFonts w:ascii="Times New Roman" w:hAnsi="Times New Roman" w:cs="Times New Roman"/>
          <w:sz w:val="24"/>
          <w:szCs w:val="24"/>
        </w:rPr>
        <w:t>their</w:t>
      </w:r>
      <w:r w:rsidR="006134B4">
        <w:rPr>
          <w:rFonts w:ascii="Times New Roman" w:hAnsi="Times New Roman" w:cs="Times New Roman"/>
          <w:sz w:val="24"/>
          <w:szCs w:val="24"/>
        </w:rPr>
        <w:t xml:space="preserve"> way of life not just to </w:t>
      </w:r>
      <w:r w:rsidR="005A12BC">
        <w:rPr>
          <w:rFonts w:ascii="Times New Roman" w:hAnsi="Times New Roman" w:cs="Times New Roman"/>
          <w:sz w:val="24"/>
          <w:szCs w:val="24"/>
        </w:rPr>
        <w:t xml:space="preserve">get through </w:t>
      </w:r>
      <w:r w:rsidR="006134B4">
        <w:rPr>
          <w:rFonts w:ascii="Times New Roman" w:hAnsi="Times New Roman" w:cs="Times New Roman"/>
          <w:sz w:val="24"/>
          <w:szCs w:val="24"/>
        </w:rPr>
        <w:t xml:space="preserve">the hard times </w:t>
      </w:r>
      <w:r w:rsidR="005A12BC">
        <w:rPr>
          <w:rFonts w:ascii="Times New Roman" w:hAnsi="Times New Roman" w:cs="Times New Roman"/>
          <w:sz w:val="24"/>
          <w:szCs w:val="24"/>
        </w:rPr>
        <w:t xml:space="preserve">the Church is facing, </w:t>
      </w:r>
      <w:r w:rsidR="006134B4">
        <w:rPr>
          <w:rFonts w:ascii="Times New Roman" w:hAnsi="Times New Roman" w:cs="Times New Roman"/>
          <w:sz w:val="24"/>
          <w:szCs w:val="24"/>
        </w:rPr>
        <w:t xml:space="preserve">but to be active agents of change in the Church—“rebuild my house.” The saving work of Jesus, recounted in the Gospels, </w:t>
      </w:r>
      <w:r w:rsidR="00B00E21" w:rsidRPr="00CB7E73">
        <w:rPr>
          <w:rFonts w:ascii="Times New Roman" w:hAnsi="Times New Roman" w:cs="Times New Roman"/>
          <w:sz w:val="24"/>
          <w:szCs w:val="24"/>
        </w:rPr>
        <w:t>continues to take place when we join our lives to his life, esp</w:t>
      </w:r>
      <w:r w:rsidR="00C13203" w:rsidRPr="00CB7E73">
        <w:rPr>
          <w:rFonts w:ascii="Times New Roman" w:hAnsi="Times New Roman" w:cs="Times New Roman"/>
          <w:sz w:val="24"/>
          <w:szCs w:val="24"/>
        </w:rPr>
        <w:t xml:space="preserve">ecially through the </w:t>
      </w:r>
      <w:r w:rsidR="006134B4">
        <w:rPr>
          <w:rFonts w:ascii="Times New Roman" w:hAnsi="Times New Roman" w:cs="Times New Roman"/>
          <w:sz w:val="24"/>
          <w:szCs w:val="24"/>
        </w:rPr>
        <w:t>S</w:t>
      </w:r>
      <w:r w:rsidR="00C13203" w:rsidRPr="00CB7E73">
        <w:rPr>
          <w:rFonts w:ascii="Times New Roman" w:hAnsi="Times New Roman" w:cs="Times New Roman"/>
          <w:sz w:val="24"/>
          <w:szCs w:val="24"/>
        </w:rPr>
        <w:t xml:space="preserve">acraments. </w:t>
      </w:r>
    </w:p>
    <w:p w:rsidR="005A12BC" w:rsidRDefault="006134B4" w:rsidP="004A2064">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not a sin to recognize that we are a</w:t>
      </w:r>
      <w:r w:rsidR="006471E1" w:rsidRPr="00CB7E73">
        <w:rPr>
          <w:rFonts w:ascii="Times New Roman" w:hAnsi="Times New Roman" w:cs="Times New Roman"/>
          <w:sz w:val="24"/>
          <w:szCs w:val="24"/>
        </w:rPr>
        <w:t xml:space="preserve"> pilgrim Church</w:t>
      </w:r>
      <w:r>
        <w:rPr>
          <w:rFonts w:ascii="Times New Roman" w:hAnsi="Times New Roman" w:cs="Times New Roman"/>
          <w:sz w:val="24"/>
          <w:szCs w:val="24"/>
        </w:rPr>
        <w:t>, always needing to reform</w:t>
      </w:r>
      <w:r w:rsidR="006471E1" w:rsidRPr="00CB7E73">
        <w:rPr>
          <w:rFonts w:ascii="Times New Roman" w:hAnsi="Times New Roman" w:cs="Times New Roman"/>
          <w:sz w:val="24"/>
          <w:szCs w:val="24"/>
        </w:rPr>
        <w:t xml:space="preserve">, </w:t>
      </w:r>
      <w:r>
        <w:rPr>
          <w:rFonts w:ascii="Times New Roman" w:hAnsi="Times New Roman" w:cs="Times New Roman"/>
          <w:sz w:val="24"/>
          <w:szCs w:val="24"/>
        </w:rPr>
        <w:t xml:space="preserve">face its failures, and to </w:t>
      </w:r>
      <w:r w:rsidR="004A2064">
        <w:rPr>
          <w:rFonts w:ascii="Times New Roman" w:hAnsi="Times New Roman" w:cs="Times New Roman"/>
          <w:sz w:val="24"/>
          <w:szCs w:val="24"/>
        </w:rPr>
        <w:t>make changes</w:t>
      </w:r>
      <w:r>
        <w:rPr>
          <w:rFonts w:ascii="Times New Roman" w:hAnsi="Times New Roman" w:cs="Times New Roman"/>
          <w:sz w:val="24"/>
          <w:szCs w:val="24"/>
        </w:rPr>
        <w:t xml:space="preserve"> in order to </w:t>
      </w:r>
      <w:r w:rsidR="006471E1" w:rsidRPr="00CB7E73">
        <w:rPr>
          <w:rFonts w:ascii="Times New Roman" w:hAnsi="Times New Roman" w:cs="Times New Roman"/>
          <w:sz w:val="24"/>
          <w:szCs w:val="24"/>
        </w:rPr>
        <w:t>become what it is called to be.</w:t>
      </w:r>
      <w:r w:rsidR="004A2064">
        <w:rPr>
          <w:rFonts w:ascii="Times New Roman" w:hAnsi="Times New Roman" w:cs="Times New Roman"/>
          <w:sz w:val="24"/>
          <w:szCs w:val="24"/>
        </w:rPr>
        <w:t xml:space="preserve"> </w:t>
      </w:r>
      <w:r w:rsidR="00B86F57">
        <w:rPr>
          <w:rFonts w:ascii="Times New Roman" w:hAnsi="Times New Roman" w:cs="Times New Roman"/>
          <w:sz w:val="24"/>
          <w:szCs w:val="24"/>
        </w:rPr>
        <w:t xml:space="preserve">St. Francis did not pretend to have the solution to the Church’s problems. </w:t>
      </w:r>
      <w:r w:rsidR="003D09E6">
        <w:rPr>
          <w:rFonts w:ascii="Times New Roman" w:hAnsi="Times New Roman" w:cs="Times New Roman"/>
          <w:sz w:val="24"/>
          <w:szCs w:val="24"/>
        </w:rPr>
        <w:t xml:space="preserve">But he knew what he had to do: </w:t>
      </w:r>
      <w:r w:rsidR="006471E1" w:rsidRPr="00CB7E73">
        <w:rPr>
          <w:rFonts w:ascii="Times New Roman" w:hAnsi="Times New Roman" w:cs="Times New Roman"/>
          <w:sz w:val="24"/>
          <w:szCs w:val="24"/>
        </w:rPr>
        <w:t>hold fast to what he believed and to whom he believed in</w:t>
      </w:r>
      <w:r w:rsidR="00CB7E73">
        <w:rPr>
          <w:rFonts w:ascii="Times New Roman" w:hAnsi="Times New Roman" w:cs="Times New Roman"/>
          <w:sz w:val="24"/>
          <w:szCs w:val="24"/>
        </w:rPr>
        <w:t>. And</w:t>
      </w:r>
      <w:r w:rsidR="008F7B4E" w:rsidRPr="00CB7E73">
        <w:rPr>
          <w:rFonts w:ascii="Times New Roman" w:hAnsi="Times New Roman" w:cs="Times New Roman"/>
          <w:sz w:val="24"/>
          <w:szCs w:val="24"/>
        </w:rPr>
        <w:t xml:space="preserve"> to</w:t>
      </w:r>
      <w:r w:rsidR="006471E1" w:rsidRPr="00CB7E73">
        <w:rPr>
          <w:rFonts w:ascii="Times New Roman" w:hAnsi="Times New Roman" w:cs="Times New Roman"/>
          <w:sz w:val="24"/>
          <w:szCs w:val="24"/>
        </w:rPr>
        <w:t xml:space="preserve"> adore and bless </w:t>
      </w:r>
      <w:r w:rsidR="008F7B4E" w:rsidRPr="00CB7E73">
        <w:rPr>
          <w:rFonts w:ascii="Times New Roman" w:hAnsi="Times New Roman" w:cs="Times New Roman"/>
          <w:sz w:val="24"/>
          <w:szCs w:val="24"/>
        </w:rPr>
        <w:t xml:space="preserve">the Lord, </w:t>
      </w:r>
      <w:r w:rsidR="006471E1" w:rsidRPr="00CB7E73">
        <w:rPr>
          <w:rFonts w:ascii="Times New Roman" w:hAnsi="Times New Roman" w:cs="Times New Roman"/>
          <w:sz w:val="24"/>
          <w:szCs w:val="24"/>
        </w:rPr>
        <w:t xml:space="preserve">in </w:t>
      </w:r>
      <w:r w:rsidR="006471E1" w:rsidRPr="00CB7E73">
        <w:rPr>
          <w:rFonts w:ascii="Times New Roman" w:hAnsi="Times New Roman" w:cs="Times New Roman"/>
          <w:i/>
          <w:sz w:val="24"/>
          <w:szCs w:val="24"/>
        </w:rPr>
        <w:t>th</w:t>
      </w:r>
      <w:r w:rsidR="008F7B4E" w:rsidRPr="00CB7E73">
        <w:rPr>
          <w:rFonts w:ascii="Times New Roman" w:hAnsi="Times New Roman" w:cs="Times New Roman"/>
          <w:i/>
          <w:sz w:val="24"/>
          <w:szCs w:val="24"/>
        </w:rPr>
        <w:t xml:space="preserve">is Church and all the Churches throughout the world, because </w:t>
      </w:r>
      <w:r w:rsidR="006471E1" w:rsidRPr="00CB7E73">
        <w:rPr>
          <w:rFonts w:ascii="Times New Roman" w:hAnsi="Times New Roman" w:cs="Times New Roman"/>
          <w:i/>
          <w:sz w:val="24"/>
          <w:szCs w:val="24"/>
        </w:rPr>
        <w:t xml:space="preserve">by </w:t>
      </w:r>
      <w:r w:rsidR="008F7B4E" w:rsidRPr="00CB7E73">
        <w:rPr>
          <w:rFonts w:ascii="Times New Roman" w:hAnsi="Times New Roman" w:cs="Times New Roman"/>
          <w:i/>
          <w:sz w:val="24"/>
          <w:szCs w:val="24"/>
        </w:rPr>
        <w:t>[His]</w:t>
      </w:r>
      <w:r w:rsidR="006471E1" w:rsidRPr="00CB7E73">
        <w:rPr>
          <w:rFonts w:ascii="Times New Roman" w:hAnsi="Times New Roman" w:cs="Times New Roman"/>
          <w:i/>
          <w:sz w:val="24"/>
          <w:szCs w:val="24"/>
        </w:rPr>
        <w:t xml:space="preserve"> holy cross </w:t>
      </w:r>
      <w:r w:rsidR="008F7B4E" w:rsidRPr="00CB7E73">
        <w:rPr>
          <w:rFonts w:ascii="Times New Roman" w:hAnsi="Times New Roman" w:cs="Times New Roman"/>
          <w:i/>
          <w:sz w:val="24"/>
          <w:szCs w:val="24"/>
        </w:rPr>
        <w:t>[He has]</w:t>
      </w:r>
      <w:r w:rsidR="006471E1" w:rsidRPr="00CB7E73">
        <w:rPr>
          <w:rFonts w:ascii="Times New Roman" w:hAnsi="Times New Roman" w:cs="Times New Roman"/>
          <w:i/>
          <w:sz w:val="24"/>
          <w:szCs w:val="24"/>
        </w:rPr>
        <w:t xml:space="preserve"> redeemed the world</w:t>
      </w:r>
      <w:r w:rsidR="006471E1" w:rsidRPr="00CB7E73">
        <w:rPr>
          <w:rFonts w:ascii="Times New Roman" w:hAnsi="Times New Roman" w:cs="Times New Roman"/>
          <w:sz w:val="24"/>
          <w:szCs w:val="24"/>
        </w:rPr>
        <w:t xml:space="preserve">.”  </w:t>
      </w:r>
      <w:r w:rsidR="003D09E6">
        <w:rPr>
          <w:rFonts w:ascii="Times New Roman" w:hAnsi="Times New Roman" w:cs="Times New Roman"/>
          <w:sz w:val="24"/>
          <w:szCs w:val="24"/>
        </w:rPr>
        <w:t xml:space="preserve">Secular Franciscans </w:t>
      </w:r>
      <w:r w:rsidR="00686269">
        <w:rPr>
          <w:rFonts w:ascii="Times New Roman" w:hAnsi="Times New Roman" w:cs="Times New Roman"/>
          <w:sz w:val="24"/>
          <w:szCs w:val="24"/>
        </w:rPr>
        <w:t>can be confident that they can</w:t>
      </w:r>
      <w:r w:rsidR="008F7B4E" w:rsidRPr="00CB7E73">
        <w:rPr>
          <w:rFonts w:ascii="Times New Roman" w:hAnsi="Times New Roman" w:cs="Times New Roman"/>
          <w:sz w:val="24"/>
          <w:szCs w:val="24"/>
        </w:rPr>
        <w:t xml:space="preserve"> live out th</w:t>
      </w:r>
      <w:r w:rsidR="005A12BC">
        <w:rPr>
          <w:rFonts w:ascii="Times New Roman" w:hAnsi="Times New Roman" w:cs="Times New Roman"/>
          <w:sz w:val="24"/>
          <w:szCs w:val="24"/>
        </w:rPr>
        <w:t>is</w:t>
      </w:r>
      <w:r w:rsidR="008F7B4E" w:rsidRPr="00CB7E73">
        <w:rPr>
          <w:rFonts w:ascii="Times New Roman" w:hAnsi="Times New Roman" w:cs="Times New Roman"/>
          <w:sz w:val="24"/>
          <w:szCs w:val="24"/>
        </w:rPr>
        <w:t xml:space="preserve"> redemption by working to keep the fire of the Gospel alive in </w:t>
      </w:r>
      <w:r w:rsidR="00042D08">
        <w:rPr>
          <w:rFonts w:ascii="Times New Roman" w:hAnsi="Times New Roman" w:cs="Times New Roman"/>
          <w:sz w:val="24"/>
          <w:szCs w:val="24"/>
        </w:rPr>
        <w:t>their lives, their</w:t>
      </w:r>
      <w:r w:rsidR="008F7B4E" w:rsidRPr="00CB7E73">
        <w:rPr>
          <w:rFonts w:ascii="Times New Roman" w:hAnsi="Times New Roman" w:cs="Times New Roman"/>
          <w:sz w:val="24"/>
          <w:szCs w:val="24"/>
        </w:rPr>
        <w:t xml:space="preserve"> parishes and fraternities</w:t>
      </w:r>
      <w:r w:rsidR="00042D08">
        <w:rPr>
          <w:rFonts w:ascii="Times New Roman" w:hAnsi="Times New Roman" w:cs="Times New Roman"/>
          <w:sz w:val="24"/>
          <w:szCs w:val="24"/>
        </w:rPr>
        <w:t>.</w:t>
      </w:r>
      <w:r w:rsidR="008F7B4E" w:rsidRPr="00CB7E73">
        <w:rPr>
          <w:rFonts w:ascii="Times New Roman" w:hAnsi="Times New Roman" w:cs="Times New Roman"/>
          <w:sz w:val="24"/>
          <w:szCs w:val="24"/>
        </w:rPr>
        <w:t xml:space="preserve">  </w:t>
      </w:r>
    </w:p>
    <w:p w:rsidR="00624DDC" w:rsidRPr="00CB7E73" w:rsidRDefault="00624DDC" w:rsidP="005A12BC">
      <w:pPr>
        <w:spacing w:line="480" w:lineRule="auto"/>
        <w:ind w:firstLine="720"/>
        <w:rPr>
          <w:rFonts w:ascii="Times New Roman" w:hAnsi="Times New Roman" w:cs="Times New Roman"/>
          <w:i/>
          <w:sz w:val="24"/>
          <w:szCs w:val="24"/>
        </w:rPr>
      </w:pPr>
      <w:r w:rsidRPr="00CB7E73">
        <w:rPr>
          <w:rFonts w:ascii="Times New Roman" w:hAnsi="Times New Roman" w:cs="Times New Roman"/>
          <w:sz w:val="24"/>
          <w:szCs w:val="24"/>
        </w:rPr>
        <w:t xml:space="preserve">St. Francis wasn’t a dreamer. He was a doer. </w:t>
      </w:r>
      <w:r w:rsidR="005A12BC">
        <w:rPr>
          <w:rFonts w:ascii="Times New Roman" w:hAnsi="Times New Roman" w:cs="Times New Roman"/>
          <w:sz w:val="24"/>
          <w:szCs w:val="24"/>
        </w:rPr>
        <w:t xml:space="preserve">He knew that the Eucharist was at the heart of the Catholic belief and the practice of the faith. Whatever else was happening in the Church, a healthy relationship between priests and people was necessary. </w:t>
      </w:r>
      <w:r w:rsidRPr="00CB7E73">
        <w:rPr>
          <w:rFonts w:ascii="Times New Roman" w:hAnsi="Times New Roman" w:cs="Times New Roman"/>
          <w:sz w:val="24"/>
          <w:szCs w:val="24"/>
        </w:rPr>
        <w:t xml:space="preserve">In obeying the call of the Crucified to “restore my house,” the little poor man </w:t>
      </w:r>
      <w:r w:rsidR="00877317" w:rsidRPr="00CB7E73">
        <w:rPr>
          <w:rFonts w:ascii="Times New Roman" w:hAnsi="Times New Roman" w:cs="Times New Roman"/>
          <w:sz w:val="24"/>
          <w:szCs w:val="24"/>
        </w:rPr>
        <w:t>took concrete steps to</w:t>
      </w:r>
      <w:r w:rsidRPr="00CB7E73">
        <w:rPr>
          <w:rFonts w:ascii="Times New Roman" w:hAnsi="Times New Roman" w:cs="Times New Roman"/>
          <w:sz w:val="24"/>
          <w:szCs w:val="24"/>
        </w:rPr>
        <w:t xml:space="preserve"> </w:t>
      </w:r>
      <w:r w:rsidRPr="00CB7E73">
        <w:rPr>
          <w:rFonts w:ascii="Times New Roman" w:hAnsi="Times New Roman" w:cs="Times New Roman"/>
          <w:i/>
          <w:sz w:val="24"/>
          <w:szCs w:val="24"/>
        </w:rPr>
        <w:t xml:space="preserve">“to fear, love, and </w:t>
      </w:r>
      <w:r w:rsidRPr="00CB7E73">
        <w:rPr>
          <w:rFonts w:ascii="Times New Roman" w:hAnsi="Times New Roman" w:cs="Times New Roman"/>
          <w:i/>
          <w:sz w:val="24"/>
          <w:szCs w:val="24"/>
        </w:rPr>
        <w:lastRenderedPageBreak/>
        <w:t xml:space="preserve">honor </w:t>
      </w:r>
      <w:r w:rsidR="00181247">
        <w:rPr>
          <w:rFonts w:ascii="Times New Roman" w:hAnsi="Times New Roman" w:cs="Times New Roman"/>
          <w:i/>
          <w:sz w:val="24"/>
          <w:szCs w:val="24"/>
        </w:rPr>
        <w:t>[priests]</w:t>
      </w:r>
      <w:r w:rsidR="00877317" w:rsidRPr="00CB7E73">
        <w:rPr>
          <w:rFonts w:ascii="Times New Roman" w:hAnsi="Times New Roman" w:cs="Times New Roman"/>
          <w:i/>
          <w:sz w:val="24"/>
          <w:szCs w:val="24"/>
        </w:rPr>
        <w:t>..</w:t>
      </w:r>
      <w:r w:rsidR="00181247">
        <w:rPr>
          <w:rFonts w:ascii="Times New Roman" w:hAnsi="Times New Roman" w:cs="Times New Roman"/>
          <w:i/>
          <w:sz w:val="24"/>
          <w:szCs w:val="24"/>
        </w:rPr>
        <w:t>.</w:t>
      </w:r>
      <w:r w:rsidRPr="00CB7E73">
        <w:rPr>
          <w:rFonts w:ascii="Times New Roman" w:hAnsi="Times New Roman" w:cs="Times New Roman"/>
          <w:i/>
          <w:sz w:val="24"/>
          <w:szCs w:val="24"/>
        </w:rPr>
        <w:t xml:space="preserve"> and I do not wish to consider sin in them, for in them I see the Son of God ...</w:t>
      </w:r>
      <w:r w:rsidRPr="00CB7E73">
        <w:rPr>
          <w:rFonts w:ascii="Times New Roman" w:hAnsi="Times New Roman" w:cs="Times New Roman"/>
          <w:i/>
          <w:color w:val="FF0000"/>
          <w:sz w:val="24"/>
          <w:szCs w:val="24"/>
        </w:rPr>
        <w:t>.</w:t>
      </w:r>
      <w:r w:rsidRPr="00CB7E73">
        <w:rPr>
          <w:rFonts w:ascii="Times New Roman" w:hAnsi="Times New Roman" w:cs="Times New Roman"/>
          <w:i/>
          <w:sz w:val="24"/>
          <w:szCs w:val="24"/>
        </w:rPr>
        <w:t xml:space="preserve"> And I do this because in this world, I see nothing corporally of the most high Son of God Himself except</w:t>
      </w:r>
      <w:r w:rsidRPr="00CB7E73">
        <w:rPr>
          <w:rFonts w:ascii="Times New Roman" w:hAnsi="Times New Roman" w:cs="Times New Roman"/>
          <w:sz w:val="24"/>
          <w:szCs w:val="24"/>
        </w:rPr>
        <w:t xml:space="preserve"> </w:t>
      </w:r>
      <w:r w:rsidRPr="00CB7E73">
        <w:rPr>
          <w:rFonts w:ascii="Times New Roman" w:hAnsi="Times New Roman" w:cs="Times New Roman"/>
          <w:i/>
          <w:sz w:val="24"/>
          <w:szCs w:val="24"/>
        </w:rPr>
        <w:t xml:space="preserve">His most holy Body and Blood, which they receive and they alone administer to others” </w:t>
      </w:r>
      <w:r w:rsidRPr="00CB7E73">
        <w:rPr>
          <w:rFonts w:ascii="Times New Roman" w:hAnsi="Times New Roman" w:cs="Times New Roman"/>
          <w:sz w:val="24"/>
          <w:szCs w:val="24"/>
        </w:rPr>
        <w:t>(Testament)</w:t>
      </w:r>
      <w:r w:rsidRPr="00CB7E73">
        <w:rPr>
          <w:rFonts w:ascii="Times New Roman" w:hAnsi="Times New Roman" w:cs="Times New Roman"/>
          <w:i/>
          <w:sz w:val="24"/>
          <w:szCs w:val="24"/>
        </w:rPr>
        <w:t>.</w:t>
      </w:r>
    </w:p>
    <w:p w:rsidR="005A12BC" w:rsidRPr="00CB7E73" w:rsidRDefault="002D7EEE" w:rsidP="005A12BC">
      <w:pPr>
        <w:spacing w:line="480" w:lineRule="auto"/>
        <w:ind w:firstLine="720"/>
        <w:rPr>
          <w:rFonts w:ascii="Times New Roman" w:hAnsi="Times New Roman" w:cs="Times New Roman"/>
          <w:sz w:val="24"/>
          <w:szCs w:val="24"/>
        </w:rPr>
      </w:pPr>
      <w:r w:rsidRPr="00CB7E73">
        <w:rPr>
          <w:rFonts w:ascii="Times New Roman" w:hAnsi="Times New Roman" w:cs="Times New Roman"/>
          <w:sz w:val="24"/>
          <w:szCs w:val="24"/>
        </w:rPr>
        <w:t xml:space="preserve">St. Francis viewed the priesthood as a gift to the Church—a gift that </w:t>
      </w:r>
      <w:r w:rsidRPr="00042D08">
        <w:rPr>
          <w:rFonts w:ascii="Times New Roman" w:hAnsi="Times New Roman" w:cs="Times New Roman"/>
          <w:i/>
          <w:sz w:val="24"/>
          <w:szCs w:val="24"/>
        </w:rPr>
        <w:t xml:space="preserve">he </w:t>
      </w:r>
      <w:r w:rsidRPr="00CB7E73">
        <w:rPr>
          <w:rFonts w:ascii="Times New Roman" w:hAnsi="Times New Roman" w:cs="Times New Roman"/>
          <w:sz w:val="24"/>
          <w:szCs w:val="24"/>
        </w:rPr>
        <w:t>would care for, even if the priests themselves did not</w:t>
      </w:r>
      <w:r w:rsidR="005A12BC">
        <w:rPr>
          <w:rFonts w:ascii="Times New Roman" w:hAnsi="Times New Roman" w:cs="Times New Roman"/>
          <w:sz w:val="24"/>
          <w:szCs w:val="24"/>
        </w:rPr>
        <w:t xml:space="preserve"> show</w:t>
      </w:r>
      <w:r w:rsidRPr="00CB7E73">
        <w:rPr>
          <w:rFonts w:ascii="Times New Roman" w:hAnsi="Times New Roman" w:cs="Times New Roman"/>
          <w:sz w:val="24"/>
          <w:szCs w:val="24"/>
        </w:rPr>
        <w:t xml:space="preserve"> enough reverence for the vocation the</w:t>
      </w:r>
      <w:r w:rsidR="005A12BC">
        <w:rPr>
          <w:rFonts w:ascii="Times New Roman" w:hAnsi="Times New Roman" w:cs="Times New Roman"/>
          <w:sz w:val="24"/>
          <w:szCs w:val="24"/>
        </w:rPr>
        <w:t>y</w:t>
      </w:r>
      <w:r w:rsidRPr="00CB7E73">
        <w:rPr>
          <w:rFonts w:ascii="Times New Roman" w:hAnsi="Times New Roman" w:cs="Times New Roman"/>
          <w:sz w:val="24"/>
          <w:szCs w:val="24"/>
        </w:rPr>
        <w:t xml:space="preserve"> received</w:t>
      </w:r>
      <w:r w:rsidR="005A12BC">
        <w:rPr>
          <w:rFonts w:ascii="Times New Roman" w:hAnsi="Times New Roman" w:cs="Times New Roman"/>
          <w:sz w:val="24"/>
          <w:szCs w:val="24"/>
        </w:rPr>
        <w:t xml:space="preserve">. In Francis’ own words, </w:t>
      </w:r>
      <w:r w:rsidR="005A12BC" w:rsidRPr="00CB7E73">
        <w:rPr>
          <w:rFonts w:ascii="Times New Roman" w:hAnsi="Times New Roman" w:cs="Times New Roman"/>
          <w:sz w:val="24"/>
          <w:szCs w:val="24"/>
        </w:rPr>
        <w:t>“</w:t>
      </w:r>
      <w:r w:rsidR="005A12BC" w:rsidRPr="00CB7E73">
        <w:rPr>
          <w:rFonts w:ascii="Times New Roman" w:hAnsi="Times New Roman" w:cs="Times New Roman"/>
          <w:i/>
          <w:sz w:val="24"/>
          <w:szCs w:val="24"/>
        </w:rPr>
        <w:t>the Lord gave me, and gives me, so much faith in priests who live according to the form of the holy Roman Ch</w:t>
      </w:r>
      <w:r w:rsidR="004A2064">
        <w:rPr>
          <w:rFonts w:ascii="Times New Roman" w:hAnsi="Times New Roman" w:cs="Times New Roman"/>
          <w:i/>
          <w:sz w:val="24"/>
          <w:szCs w:val="24"/>
        </w:rPr>
        <w:t>urch, on account of their order</w:t>
      </w:r>
      <w:r w:rsidR="005A12BC" w:rsidRPr="00CB7E73">
        <w:rPr>
          <w:rFonts w:ascii="Times New Roman" w:hAnsi="Times New Roman" w:cs="Times New Roman"/>
          <w:i/>
          <w:sz w:val="24"/>
          <w:szCs w:val="24"/>
        </w:rPr>
        <w:t> </w:t>
      </w:r>
      <w:bookmarkStart w:id="0" w:name="fr_336"/>
      <w:bookmarkEnd w:id="0"/>
      <w:r w:rsidR="005A12BC" w:rsidRPr="00CB7E73">
        <w:rPr>
          <w:rFonts w:ascii="Times New Roman" w:hAnsi="Times New Roman" w:cs="Times New Roman"/>
          <w:i/>
          <w:sz w:val="24"/>
          <w:szCs w:val="24"/>
        </w:rPr>
        <w:t>that if they should persecute me, I would have recourse to them</w:t>
      </w:r>
      <w:r w:rsidR="005A12BC" w:rsidRPr="00CB7E73">
        <w:rPr>
          <w:rFonts w:ascii="Times New Roman" w:hAnsi="Times New Roman" w:cs="Times New Roman"/>
          <w:sz w:val="24"/>
          <w:szCs w:val="24"/>
        </w:rPr>
        <w:t xml:space="preserve">” (Testament).  </w:t>
      </w:r>
    </w:p>
    <w:p w:rsidR="000D54EE" w:rsidRPr="00CB7E73" w:rsidRDefault="005A12BC" w:rsidP="005A12BC">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877317" w:rsidRPr="00CB7E73">
        <w:rPr>
          <w:rFonts w:ascii="Times New Roman" w:hAnsi="Times New Roman" w:cs="Times New Roman"/>
          <w:sz w:val="24"/>
          <w:szCs w:val="24"/>
        </w:rPr>
        <w:t xml:space="preserve">ecause we celebrate the sacraments primarily in the parish, the parish becomes the concrete place for responding to the hurt and betrayal, the disappointment and anger caused by the injustice and hypocrisy of the sexual crimes and abuse of power that currently overwhelms us. </w:t>
      </w:r>
      <w:r w:rsidR="000D54EE" w:rsidRPr="00CB7E73">
        <w:rPr>
          <w:rFonts w:ascii="Times New Roman" w:hAnsi="Times New Roman" w:cs="Times New Roman"/>
          <w:sz w:val="24"/>
          <w:szCs w:val="24"/>
        </w:rPr>
        <w:t>Our commitment to the parish as a place of encounter with God must be</w:t>
      </w:r>
      <w:r w:rsidR="004A2064">
        <w:rPr>
          <w:rFonts w:ascii="Times New Roman" w:hAnsi="Times New Roman" w:cs="Times New Roman"/>
          <w:sz w:val="24"/>
          <w:szCs w:val="24"/>
        </w:rPr>
        <w:t xml:space="preserve"> strong enough to overcome the public uproar over</w:t>
      </w:r>
      <w:r w:rsidR="000D54EE" w:rsidRPr="00CB7E73">
        <w:rPr>
          <w:rFonts w:ascii="Times New Roman" w:hAnsi="Times New Roman" w:cs="Times New Roman"/>
          <w:sz w:val="24"/>
          <w:szCs w:val="24"/>
        </w:rPr>
        <w:t xml:space="preserve"> the Church’s failures</w:t>
      </w:r>
      <w:r w:rsidR="004A2064">
        <w:rPr>
          <w:rFonts w:ascii="Times New Roman" w:hAnsi="Times New Roman" w:cs="Times New Roman"/>
          <w:sz w:val="24"/>
          <w:szCs w:val="24"/>
        </w:rPr>
        <w:t xml:space="preserve">. </w:t>
      </w:r>
      <w:r w:rsidR="00042D08">
        <w:rPr>
          <w:rFonts w:ascii="Times New Roman" w:hAnsi="Times New Roman" w:cs="Times New Roman"/>
          <w:sz w:val="24"/>
          <w:szCs w:val="24"/>
        </w:rPr>
        <w:t xml:space="preserve">Pope Francis’ explains his hope that positive change will happen: because </w:t>
      </w:r>
      <w:r w:rsidR="004A2064">
        <w:rPr>
          <w:rFonts w:ascii="Times New Roman" w:hAnsi="Times New Roman" w:cs="Times New Roman"/>
          <w:sz w:val="24"/>
          <w:szCs w:val="24"/>
        </w:rPr>
        <w:t xml:space="preserve">the parish </w:t>
      </w:r>
      <w:r w:rsidR="000D54EE" w:rsidRPr="00CB7E73">
        <w:rPr>
          <w:rFonts w:ascii="Times New Roman" w:hAnsi="Times New Roman" w:cs="Times New Roman"/>
          <w:sz w:val="24"/>
          <w:szCs w:val="24"/>
        </w:rPr>
        <w:t>“possesses great flexibility, it can assume quite different contours depending on the openness and missionary creativity of the pastor and the community</w:t>
      </w:r>
      <w:r w:rsidR="004A2064">
        <w:rPr>
          <w:rFonts w:ascii="Times New Roman" w:hAnsi="Times New Roman" w:cs="Times New Roman"/>
          <w:sz w:val="24"/>
          <w:szCs w:val="24"/>
        </w:rPr>
        <w:t xml:space="preserve">.” </w:t>
      </w:r>
      <w:r w:rsidR="00042D08">
        <w:rPr>
          <w:rFonts w:ascii="Times New Roman" w:hAnsi="Times New Roman" w:cs="Times New Roman"/>
          <w:sz w:val="24"/>
          <w:szCs w:val="24"/>
        </w:rPr>
        <w:t>Franciscans know that the renewal of the Church begins locally,</w:t>
      </w:r>
      <w:r w:rsidR="004A2064">
        <w:rPr>
          <w:rFonts w:ascii="Times New Roman" w:hAnsi="Times New Roman" w:cs="Times New Roman"/>
          <w:sz w:val="24"/>
          <w:szCs w:val="24"/>
        </w:rPr>
        <w:t xml:space="preserve"> because </w:t>
      </w:r>
      <w:r w:rsidR="00042D08">
        <w:rPr>
          <w:rFonts w:ascii="Times New Roman" w:hAnsi="Times New Roman" w:cs="Times New Roman"/>
          <w:sz w:val="24"/>
          <w:szCs w:val="24"/>
        </w:rPr>
        <w:t xml:space="preserve">as Pope Francis points out, </w:t>
      </w:r>
      <w:r w:rsidR="004A2064">
        <w:rPr>
          <w:rFonts w:ascii="Times New Roman" w:hAnsi="Times New Roman" w:cs="Times New Roman"/>
          <w:sz w:val="24"/>
          <w:szCs w:val="24"/>
        </w:rPr>
        <w:t>“t</w:t>
      </w:r>
      <w:r w:rsidR="000D54EE" w:rsidRPr="00CB7E73">
        <w:rPr>
          <w:rFonts w:ascii="Times New Roman" w:hAnsi="Times New Roman" w:cs="Times New Roman"/>
          <w:sz w:val="24"/>
          <w:szCs w:val="24"/>
        </w:rPr>
        <w:t>he parish is the presence of the Church in a given territory, an environment for hearing God’s word, for growth in the Christian life, for dialogue, proclamation, charitable outreach, worship and celebration</w:t>
      </w:r>
      <w:r w:rsidR="004A2064">
        <w:rPr>
          <w:rFonts w:ascii="Times New Roman" w:hAnsi="Times New Roman" w:cs="Times New Roman"/>
          <w:sz w:val="24"/>
          <w:szCs w:val="24"/>
        </w:rPr>
        <w:t>.”</w:t>
      </w:r>
      <w:r w:rsidR="000D54EE" w:rsidRPr="00CB7E73">
        <w:rPr>
          <w:rFonts w:ascii="Times New Roman" w:hAnsi="Times New Roman" w:cs="Times New Roman"/>
          <w:sz w:val="24"/>
          <w:szCs w:val="24"/>
        </w:rPr>
        <w:t xml:space="preserve"> </w:t>
      </w:r>
    </w:p>
    <w:p w:rsidR="001F1300" w:rsidRPr="00CB7E73" w:rsidRDefault="000D54EE" w:rsidP="008C5CB0">
      <w:pPr>
        <w:spacing w:line="480" w:lineRule="auto"/>
        <w:ind w:firstLine="360"/>
        <w:rPr>
          <w:rFonts w:ascii="Times New Roman" w:hAnsi="Times New Roman" w:cs="Times New Roman"/>
          <w:color w:val="FF0000"/>
          <w:sz w:val="24"/>
          <w:szCs w:val="24"/>
        </w:rPr>
      </w:pPr>
      <w:r w:rsidRPr="00CB7E73">
        <w:rPr>
          <w:rFonts w:ascii="Times New Roman" w:hAnsi="Times New Roman" w:cs="Times New Roman"/>
          <w:sz w:val="24"/>
          <w:szCs w:val="24"/>
        </w:rPr>
        <w:t xml:space="preserve">Franciscans—whether they are friars, nuns, sisters, secular Franciscans or persons and groups who seek to live the call of St. Francis in their own lives--have a task and a calling </w:t>
      </w:r>
      <w:r w:rsidR="001F1300" w:rsidRPr="00CB7E73">
        <w:rPr>
          <w:rFonts w:ascii="Times New Roman" w:hAnsi="Times New Roman" w:cs="Times New Roman"/>
          <w:sz w:val="24"/>
          <w:szCs w:val="24"/>
        </w:rPr>
        <w:t>to model a</w:t>
      </w:r>
      <w:r w:rsidR="00845C3A" w:rsidRPr="00CB7E73">
        <w:rPr>
          <w:rFonts w:ascii="Times New Roman" w:hAnsi="Times New Roman" w:cs="Times New Roman"/>
          <w:sz w:val="24"/>
          <w:szCs w:val="24"/>
        </w:rPr>
        <w:t xml:space="preserve"> </w:t>
      </w:r>
      <w:r w:rsidR="00845C3A" w:rsidRPr="00CB7E73">
        <w:rPr>
          <w:rFonts w:ascii="Times New Roman" w:hAnsi="Times New Roman" w:cs="Times New Roman"/>
          <w:sz w:val="24"/>
          <w:szCs w:val="24"/>
        </w:rPr>
        <w:lastRenderedPageBreak/>
        <w:t>renewal of the Church in a period of history not unlike that of St. Francis.</w:t>
      </w:r>
      <w:r w:rsidR="00DC1861" w:rsidRPr="00CB7E73">
        <w:rPr>
          <w:rFonts w:ascii="Times New Roman" w:hAnsi="Times New Roman" w:cs="Times New Roman"/>
          <w:sz w:val="24"/>
          <w:szCs w:val="24"/>
        </w:rPr>
        <w:t xml:space="preserve"> </w:t>
      </w:r>
      <w:r w:rsidR="00BB1D6D" w:rsidRPr="00CB7E73">
        <w:rPr>
          <w:rFonts w:ascii="Times New Roman" w:hAnsi="Times New Roman" w:cs="Times New Roman"/>
          <w:sz w:val="24"/>
          <w:szCs w:val="24"/>
        </w:rPr>
        <w:t>It is a commitment that has to be taken seriously and guided by the following principles:</w:t>
      </w:r>
    </w:p>
    <w:p w:rsidR="00845C3A" w:rsidRPr="00CB7E73" w:rsidRDefault="00845C3A" w:rsidP="00CB7E73">
      <w:pPr>
        <w:pStyle w:val="ListParagraph"/>
        <w:numPr>
          <w:ilvl w:val="0"/>
          <w:numId w:val="1"/>
        </w:numPr>
        <w:spacing w:line="480" w:lineRule="auto"/>
        <w:rPr>
          <w:rFonts w:ascii="Times New Roman" w:hAnsi="Times New Roman" w:cs="Times New Roman"/>
          <w:sz w:val="24"/>
          <w:szCs w:val="24"/>
        </w:rPr>
      </w:pPr>
      <w:r w:rsidRPr="00CB7E73">
        <w:rPr>
          <w:rFonts w:ascii="Times New Roman" w:hAnsi="Times New Roman" w:cs="Times New Roman"/>
          <w:sz w:val="24"/>
          <w:szCs w:val="24"/>
        </w:rPr>
        <w:t xml:space="preserve">The Gospel life </w:t>
      </w:r>
      <w:r w:rsidR="00BB1D6D" w:rsidRPr="00CB7E73">
        <w:rPr>
          <w:rFonts w:ascii="Times New Roman" w:hAnsi="Times New Roman" w:cs="Times New Roman"/>
          <w:sz w:val="24"/>
          <w:szCs w:val="24"/>
        </w:rPr>
        <w:t xml:space="preserve">is </w:t>
      </w:r>
      <w:r w:rsidRPr="00CB7E73">
        <w:rPr>
          <w:rFonts w:ascii="Times New Roman" w:hAnsi="Times New Roman" w:cs="Times New Roman"/>
          <w:sz w:val="24"/>
          <w:szCs w:val="24"/>
        </w:rPr>
        <w:t xml:space="preserve">not an individualistic undertaking. </w:t>
      </w:r>
      <w:r w:rsidR="00BB1D6D" w:rsidRPr="00CB7E73">
        <w:rPr>
          <w:rFonts w:ascii="Times New Roman" w:hAnsi="Times New Roman" w:cs="Times New Roman"/>
          <w:sz w:val="24"/>
          <w:szCs w:val="24"/>
        </w:rPr>
        <w:t>T</w:t>
      </w:r>
      <w:r w:rsidRPr="00CB7E73">
        <w:rPr>
          <w:rFonts w:ascii="Times New Roman" w:hAnsi="Times New Roman" w:cs="Times New Roman"/>
          <w:sz w:val="24"/>
          <w:szCs w:val="24"/>
        </w:rPr>
        <w:t xml:space="preserve">o be faithful to the Gospel </w:t>
      </w:r>
      <w:r w:rsidR="00BB1D6D" w:rsidRPr="00CB7E73">
        <w:rPr>
          <w:rFonts w:ascii="Times New Roman" w:hAnsi="Times New Roman" w:cs="Times New Roman"/>
          <w:sz w:val="24"/>
          <w:szCs w:val="24"/>
        </w:rPr>
        <w:t>takes us beyond our own personal lives</w:t>
      </w:r>
      <w:r w:rsidRPr="00CB7E73">
        <w:rPr>
          <w:rFonts w:ascii="Times New Roman" w:hAnsi="Times New Roman" w:cs="Times New Roman"/>
          <w:sz w:val="24"/>
          <w:szCs w:val="24"/>
        </w:rPr>
        <w:t xml:space="preserve">. Individualistic religion has </w:t>
      </w:r>
      <w:r w:rsidR="00BB1D6D" w:rsidRPr="00CB7E73">
        <w:rPr>
          <w:rFonts w:ascii="Times New Roman" w:hAnsi="Times New Roman" w:cs="Times New Roman"/>
          <w:sz w:val="24"/>
          <w:szCs w:val="24"/>
        </w:rPr>
        <w:t>a tendency to become judgmental and to distract us from the mission of mercy.</w:t>
      </w:r>
      <w:r w:rsidR="00181247">
        <w:rPr>
          <w:rFonts w:ascii="Times New Roman" w:hAnsi="Times New Roman" w:cs="Times New Roman"/>
          <w:sz w:val="24"/>
          <w:szCs w:val="24"/>
        </w:rPr>
        <w:t xml:space="preserve"> In the wake of the abuse scandal, we need to make a time and a place to speak out and to listen to one another’s feelings and thoughts. It was wrong to keep knowledge of child abuse in the Church secret. It would be wrong to </w:t>
      </w:r>
      <w:r w:rsidR="004A2064">
        <w:rPr>
          <w:rFonts w:ascii="Times New Roman" w:hAnsi="Times New Roman" w:cs="Times New Roman"/>
          <w:sz w:val="24"/>
          <w:szCs w:val="24"/>
        </w:rPr>
        <w:t>discourage the laity from talking about it.</w:t>
      </w:r>
      <w:r w:rsidR="00181247">
        <w:rPr>
          <w:rFonts w:ascii="Times New Roman" w:hAnsi="Times New Roman" w:cs="Times New Roman"/>
          <w:sz w:val="24"/>
          <w:szCs w:val="24"/>
        </w:rPr>
        <w:t xml:space="preserve"> </w:t>
      </w:r>
    </w:p>
    <w:p w:rsidR="00632D0A" w:rsidRPr="00CB7E73" w:rsidRDefault="00BB1D6D" w:rsidP="00CB7E73">
      <w:pPr>
        <w:pStyle w:val="ListParagraph"/>
        <w:numPr>
          <w:ilvl w:val="0"/>
          <w:numId w:val="1"/>
        </w:numPr>
        <w:spacing w:line="480" w:lineRule="auto"/>
        <w:rPr>
          <w:rFonts w:ascii="Times New Roman" w:hAnsi="Times New Roman" w:cs="Times New Roman"/>
          <w:sz w:val="24"/>
          <w:szCs w:val="24"/>
        </w:rPr>
      </w:pPr>
      <w:r w:rsidRPr="00CB7E73">
        <w:rPr>
          <w:rFonts w:ascii="Times New Roman" w:hAnsi="Times New Roman" w:cs="Times New Roman"/>
          <w:sz w:val="24"/>
          <w:szCs w:val="24"/>
        </w:rPr>
        <w:t>Integral to the life of the parish is the spiritual and pastoral</w:t>
      </w:r>
      <w:r w:rsidR="00181247">
        <w:rPr>
          <w:rFonts w:ascii="Times New Roman" w:hAnsi="Times New Roman" w:cs="Times New Roman"/>
          <w:sz w:val="24"/>
          <w:szCs w:val="24"/>
        </w:rPr>
        <w:t xml:space="preserve"> life </w:t>
      </w:r>
      <w:r w:rsidRPr="00CB7E73">
        <w:rPr>
          <w:rFonts w:ascii="Times New Roman" w:hAnsi="Times New Roman" w:cs="Times New Roman"/>
          <w:sz w:val="24"/>
          <w:szCs w:val="24"/>
        </w:rPr>
        <w:t xml:space="preserve">of the priest. </w:t>
      </w:r>
      <w:r w:rsidR="004A2064">
        <w:rPr>
          <w:rFonts w:ascii="Times New Roman" w:hAnsi="Times New Roman" w:cs="Times New Roman"/>
          <w:sz w:val="24"/>
          <w:szCs w:val="24"/>
        </w:rPr>
        <w:t xml:space="preserve">It is perhaps more important than ever for the laity to </w:t>
      </w:r>
      <w:r w:rsidR="00632D0A" w:rsidRPr="00CB7E73">
        <w:rPr>
          <w:rFonts w:ascii="Times New Roman" w:hAnsi="Times New Roman" w:cs="Times New Roman"/>
          <w:sz w:val="24"/>
          <w:szCs w:val="24"/>
        </w:rPr>
        <w:t>hold their priests close to them, to help them fulfill their vocation.  We need to let them know that we are with them and are open to hearing how the</w:t>
      </w:r>
      <w:r w:rsidR="004A2064">
        <w:rPr>
          <w:rFonts w:ascii="Times New Roman" w:hAnsi="Times New Roman" w:cs="Times New Roman"/>
          <w:sz w:val="24"/>
          <w:szCs w:val="24"/>
        </w:rPr>
        <w:t xml:space="preserve"> abuse scandal is affecting them. At the same time, the laity </w:t>
      </w:r>
      <w:proofErr w:type="gramStart"/>
      <w:r w:rsidR="00181247">
        <w:rPr>
          <w:rFonts w:ascii="Times New Roman" w:hAnsi="Times New Roman" w:cs="Times New Roman"/>
          <w:sz w:val="24"/>
          <w:szCs w:val="24"/>
        </w:rPr>
        <w:t>need</w:t>
      </w:r>
      <w:proofErr w:type="gramEnd"/>
      <w:r w:rsidR="00181247">
        <w:rPr>
          <w:rFonts w:ascii="Times New Roman" w:hAnsi="Times New Roman" w:cs="Times New Roman"/>
          <w:sz w:val="24"/>
          <w:szCs w:val="24"/>
        </w:rPr>
        <w:t xml:space="preserve"> to hold th</w:t>
      </w:r>
      <w:r w:rsidR="004A2064">
        <w:rPr>
          <w:rFonts w:ascii="Times New Roman" w:hAnsi="Times New Roman" w:cs="Times New Roman"/>
          <w:sz w:val="24"/>
          <w:szCs w:val="24"/>
        </w:rPr>
        <w:t xml:space="preserve">eir priests </w:t>
      </w:r>
      <w:r w:rsidR="00181247">
        <w:rPr>
          <w:rFonts w:ascii="Times New Roman" w:hAnsi="Times New Roman" w:cs="Times New Roman"/>
          <w:sz w:val="24"/>
          <w:szCs w:val="24"/>
        </w:rPr>
        <w:t>accountable for building a close relationship with the communities they serve.</w:t>
      </w:r>
    </w:p>
    <w:p w:rsidR="00845C3A" w:rsidRPr="00CB7E73" w:rsidRDefault="00632D0A" w:rsidP="00CB7E73">
      <w:pPr>
        <w:pStyle w:val="ListParagraph"/>
        <w:numPr>
          <w:ilvl w:val="0"/>
          <w:numId w:val="1"/>
        </w:numPr>
        <w:spacing w:line="480" w:lineRule="auto"/>
        <w:rPr>
          <w:rFonts w:ascii="Times New Roman" w:hAnsi="Times New Roman" w:cs="Times New Roman"/>
          <w:sz w:val="24"/>
          <w:szCs w:val="24"/>
        </w:rPr>
      </w:pPr>
      <w:r w:rsidRPr="00CB7E73">
        <w:rPr>
          <w:rFonts w:ascii="Times New Roman" w:hAnsi="Times New Roman" w:cs="Times New Roman"/>
          <w:sz w:val="24"/>
          <w:szCs w:val="24"/>
        </w:rPr>
        <w:t xml:space="preserve">The Church has no place for clericalism. </w:t>
      </w:r>
      <w:r w:rsidR="004A2064">
        <w:rPr>
          <w:rFonts w:ascii="Times New Roman" w:hAnsi="Times New Roman" w:cs="Times New Roman"/>
          <w:sz w:val="24"/>
          <w:szCs w:val="24"/>
        </w:rPr>
        <w:t>To care about our priests does not mean</w:t>
      </w:r>
      <w:r w:rsidR="00845C3A" w:rsidRPr="00CB7E73">
        <w:rPr>
          <w:rFonts w:ascii="Times New Roman" w:hAnsi="Times New Roman" w:cs="Times New Roman"/>
          <w:sz w:val="24"/>
          <w:szCs w:val="24"/>
        </w:rPr>
        <w:t xml:space="preserve"> honour</w:t>
      </w:r>
      <w:r w:rsidR="001C347F">
        <w:rPr>
          <w:rFonts w:ascii="Times New Roman" w:hAnsi="Times New Roman" w:cs="Times New Roman"/>
          <w:sz w:val="24"/>
          <w:szCs w:val="24"/>
        </w:rPr>
        <w:t>ing</w:t>
      </w:r>
      <w:r w:rsidR="00845C3A" w:rsidRPr="00CB7E73">
        <w:rPr>
          <w:rFonts w:ascii="Times New Roman" w:hAnsi="Times New Roman" w:cs="Times New Roman"/>
          <w:sz w:val="24"/>
          <w:szCs w:val="24"/>
        </w:rPr>
        <w:t xml:space="preserve"> them blindly or put</w:t>
      </w:r>
      <w:r w:rsidR="001C347F">
        <w:rPr>
          <w:rFonts w:ascii="Times New Roman" w:hAnsi="Times New Roman" w:cs="Times New Roman"/>
          <w:sz w:val="24"/>
          <w:szCs w:val="24"/>
        </w:rPr>
        <w:t>ting</w:t>
      </w:r>
      <w:r w:rsidR="00845C3A" w:rsidRPr="00CB7E73">
        <w:rPr>
          <w:rFonts w:ascii="Times New Roman" w:hAnsi="Times New Roman" w:cs="Times New Roman"/>
          <w:sz w:val="24"/>
          <w:szCs w:val="24"/>
        </w:rPr>
        <w:t xml:space="preserve"> them on a clerical pedestal. </w:t>
      </w:r>
      <w:r w:rsidR="001C347F">
        <w:rPr>
          <w:rFonts w:ascii="Times New Roman" w:hAnsi="Times New Roman" w:cs="Times New Roman"/>
          <w:sz w:val="24"/>
          <w:szCs w:val="24"/>
        </w:rPr>
        <w:t>We</w:t>
      </w:r>
      <w:r w:rsidR="00845C3A" w:rsidRPr="00CB7E73">
        <w:rPr>
          <w:rFonts w:ascii="Times New Roman" w:hAnsi="Times New Roman" w:cs="Times New Roman"/>
          <w:sz w:val="24"/>
          <w:szCs w:val="24"/>
        </w:rPr>
        <w:t xml:space="preserve"> extend </w:t>
      </w:r>
      <w:r w:rsidR="001C347F">
        <w:rPr>
          <w:rFonts w:ascii="Times New Roman" w:hAnsi="Times New Roman" w:cs="Times New Roman"/>
          <w:sz w:val="24"/>
          <w:szCs w:val="24"/>
        </w:rPr>
        <w:t>our</w:t>
      </w:r>
      <w:r w:rsidR="00845C3A" w:rsidRPr="00CB7E73">
        <w:rPr>
          <w:rFonts w:ascii="Times New Roman" w:hAnsi="Times New Roman" w:cs="Times New Roman"/>
          <w:sz w:val="24"/>
          <w:szCs w:val="24"/>
        </w:rPr>
        <w:t xml:space="preserve"> friendship to priests and share with them their concern for the reality of God’s presence in the sacraments they celebrate and the commitments they make. </w:t>
      </w:r>
      <w:r w:rsidR="001C347F">
        <w:rPr>
          <w:rFonts w:ascii="Times New Roman" w:hAnsi="Times New Roman" w:cs="Times New Roman"/>
          <w:sz w:val="24"/>
          <w:szCs w:val="24"/>
        </w:rPr>
        <w:t>This may require a patient</w:t>
      </w:r>
      <w:r w:rsidRPr="00CB7E73">
        <w:rPr>
          <w:rFonts w:ascii="Times New Roman" w:hAnsi="Times New Roman" w:cs="Times New Roman"/>
          <w:sz w:val="24"/>
          <w:szCs w:val="24"/>
        </w:rPr>
        <w:t>, bu</w:t>
      </w:r>
      <w:r w:rsidR="001C347F">
        <w:rPr>
          <w:rFonts w:ascii="Times New Roman" w:hAnsi="Times New Roman" w:cs="Times New Roman"/>
          <w:sz w:val="24"/>
          <w:szCs w:val="24"/>
        </w:rPr>
        <w:t>t relentless</w:t>
      </w:r>
      <w:r w:rsidRPr="00CB7E73">
        <w:rPr>
          <w:rFonts w:ascii="Times New Roman" w:hAnsi="Times New Roman" w:cs="Times New Roman"/>
          <w:sz w:val="24"/>
          <w:szCs w:val="24"/>
        </w:rPr>
        <w:t xml:space="preserve">, </w:t>
      </w:r>
      <w:r w:rsidR="001C347F">
        <w:rPr>
          <w:rFonts w:ascii="Times New Roman" w:hAnsi="Times New Roman" w:cs="Times New Roman"/>
          <w:sz w:val="24"/>
          <w:szCs w:val="24"/>
        </w:rPr>
        <w:t xml:space="preserve">commitment </w:t>
      </w:r>
      <w:r w:rsidRPr="00CB7E73">
        <w:rPr>
          <w:rFonts w:ascii="Times New Roman" w:hAnsi="Times New Roman" w:cs="Times New Roman"/>
          <w:sz w:val="24"/>
          <w:szCs w:val="24"/>
        </w:rPr>
        <w:t xml:space="preserve">to overcome the reluctance of some priests to share decision making in the parish. </w:t>
      </w:r>
    </w:p>
    <w:p w:rsidR="00632D0A" w:rsidRPr="00CB7E73" w:rsidRDefault="00632D0A" w:rsidP="00CB7E73">
      <w:pPr>
        <w:pStyle w:val="ListParagraph"/>
        <w:numPr>
          <w:ilvl w:val="0"/>
          <w:numId w:val="1"/>
        </w:numPr>
        <w:spacing w:line="480" w:lineRule="auto"/>
        <w:rPr>
          <w:rFonts w:ascii="Times New Roman" w:hAnsi="Times New Roman" w:cs="Times New Roman"/>
          <w:sz w:val="24"/>
          <w:szCs w:val="24"/>
        </w:rPr>
      </w:pPr>
      <w:r w:rsidRPr="00CB7E73">
        <w:rPr>
          <w:rFonts w:ascii="Times New Roman" w:hAnsi="Times New Roman" w:cs="Times New Roman"/>
          <w:sz w:val="24"/>
          <w:szCs w:val="24"/>
        </w:rPr>
        <w:t xml:space="preserve">The Church is, as the Vatican Council II taught, the people of God. The laity </w:t>
      </w:r>
      <w:proofErr w:type="gramStart"/>
      <w:r w:rsidR="00BF0CB2" w:rsidRPr="00CB7E73">
        <w:rPr>
          <w:rFonts w:ascii="Times New Roman" w:hAnsi="Times New Roman" w:cs="Times New Roman"/>
          <w:sz w:val="24"/>
          <w:szCs w:val="24"/>
        </w:rPr>
        <w:t>are</w:t>
      </w:r>
      <w:proofErr w:type="gramEnd"/>
      <w:r w:rsidR="00BF0CB2" w:rsidRPr="00CB7E73">
        <w:rPr>
          <w:rFonts w:ascii="Times New Roman" w:hAnsi="Times New Roman" w:cs="Times New Roman"/>
          <w:sz w:val="24"/>
          <w:szCs w:val="24"/>
        </w:rPr>
        <w:t xml:space="preserve"> not the group that “the Church” takes care of, but are an essential part of the Church</w:t>
      </w:r>
      <w:r w:rsidR="001C347F">
        <w:rPr>
          <w:rFonts w:ascii="Times New Roman" w:hAnsi="Times New Roman" w:cs="Times New Roman"/>
          <w:sz w:val="24"/>
          <w:szCs w:val="24"/>
        </w:rPr>
        <w:t xml:space="preserve"> “that takes care.”</w:t>
      </w:r>
      <w:r w:rsidR="00BF0CB2" w:rsidRPr="00CB7E73">
        <w:rPr>
          <w:rFonts w:ascii="Times New Roman" w:hAnsi="Times New Roman" w:cs="Times New Roman"/>
          <w:sz w:val="24"/>
          <w:szCs w:val="24"/>
        </w:rPr>
        <w:t xml:space="preserve"> </w:t>
      </w:r>
      <w:r w:rsidR="001C347F">
        <w:rPr>
          <w:rFonts w:ascii="Times New Roman" w:hAnsi="Times New Roman" w:cs="Times New Roman"/>
          <w:sz w:val="24"/>
          <w:szCs w:val="24"/>
        </w:rPr>
        <w:t xml:space="preserve">As such, </w:t>
      </w:r>
      <w:r w:rsidR="00181247">
        <w:rPr>
          <w:rFonts w:ascii="Times New Roman" w:hAnsi="Times New Roman" w:cs="Times New Roman"/>
          <w:sz w:val="24"/>
          <w:szCs w:val="24"/>
        </w:rPr>
        <w:t xml:space="preserve">lay Catholics have a right to “think creatively” </w:t>
      </w:r>
      <w:r w:rsidR="00BF0CB2" w:rsidRPr="00CB7E73">
        <w:rPr>
          <w:rFonts w:ascii="Times New Roman" w:hAnsi="Times New Roman" w:cs="Times New Roman"/>
          <w:sz w:val="24"/>
          <w:szCs w:val="24"/>
        </w:rPr>
        <w:t xml:space="preserve">about how their parish </w:t>
      </w:r>
      <w:r w:rsidR="00BF0CB2" w:rsidRPr="00CB7E73">
        <w:rPr>
          <w:rFonts w:ascii="Times New Roman" w:hAnsi="Times New Roman" w:cs="Times New Roman"/>
          <w:sz w:val="24"/>
          <w:szCs w:val="24"/>
        </w:rPr>
        <w:lastRenderedPageBreak/>
        <w:t>ought to be and “to entertain other visions for the Church, visions of co-responsibility, c</w:t>
      </w:r>
      <w:r w:rsidR="001C347F">
        <w:rPr>
          <w:rFonts w:ascii="Times New Roman" w:hAnsi="Times New Roman" w:cs="Times New Roman"/>
          <w:sz w:val="24"/>
          <w:szCs w:val="24"/>
        </w:rPr>
        <w:t>ollaboration, and participation</w:t>
      </w:r>
      <w:r w:rsidR="00BF0CB2" w:rsidRPr="00CB7E73">
        <w:rPr>
          <w:rFonts w:ascii="Times New Roman" w:hAnsi="Times New Roman" w:cs="Times New Roman"/>
          <w:sz w:val="24"/>
          <w:szCs w:val="24"/>
        </w:rPr>
        <w:t>”</w:t>
      </w:r>
      <w:r w:rsidR="001C347F">
        <w:rPr>
          <w:rFonts w:ascii="Times New Roman" w:hAnsi="Times New Roman" w:cs="Times New Roman"/>
          <w:sz w:val="24"/>
          <w:szCs w:val="24"/>
        </w:rPr>
        <w:t xml:space="preserve"> (J. Burkhard, OFM Conv.).</w:t>
      </w:r>
    </w:p>
    <w:p w:rsidR="00DC1861" w:rsidRPr="00CB7E73" w:rsidRDefault="00DC1861" w:rsidP="00CB7E73">
      <w:pPr>
        <w:spacing w:line="480" w:lineRule="auto"/>
        <w:rPr>
          <w:rFonts w:ascii="Times New Roman" w:hAnsi="Times New Roman" w:cs="Times New Roman"/>
          <w:sz w:val="24"/>
          <w:szCs w:val="24"/>
        </w:rPr>
      </w:pPr>
      <w:r w:rsidRPr="00CB7E73">
        <w:rPr>
          <w:rFonts w:ascii="Times New Roman" w:hAnsi="Times New Roman" w:cs="Times New Roman"/>
          <w:sz w:val="24"/>
          <w:szCs w:val="24"/>
        </w:rPr>
        <w:t xml:space="preserve">Like St. Francis, </w:t>
      </w:r>
      <w:r w:rsidR="00BF0CB2" w:rsidRPr="00CB7E73">
        <w:rPr>
          <w:rFonts w:ascii="Times New Roman" w:hAnsi="Times New Roman" w:cs="Times New Roman"/>
          <w:sz w:val="24"/>
          <w:szCs w:val="24"/>
        </w:rPr>
        <w:t>we—laity and clergy--</w:t>
      </w:r>
      <w:r w:rsidRPr="00CB7E73">
        <w:rPr>
          <w:rFonts w:ascii="Times New Roman" w:hAnsi="Times New Roman" w:cs="Times New Roman"/>
          <w:sz w:val="24"/>
          <w:szCs w:val="24"/>
        </w:rPr>
        <w:t>have to let the Gospel speak to us. We have to learn how to respond to what we hear. We have to learn how to share our call to act. The need of the present moment will not be met by new rules and regulations crafted in Rome (although this will help). It will be met by a renewal of belief rooted in what Pope Francis has called “</w:t>
      </w:r>
      <w:r w:rsidRPr="00CB7E73">
        <w:rPr>
          <w:rFonts w:ascii="Times New Roman" w:hAnsi="Times New Roman" w:cs="Times New Roman"/>
          <w:i/>
          <w:sz w:val="24"/>
          <w:szCs w:val="24"/>
        </w:rPr>
        <w:t>The Joy of the Gospel.</w:t>
      </w:r>
      <w:r w:rsidRPr="00CB7E73">
        <w:rPr>
          <w:rFonts w:ascii="Times New Roman" w:hAnsi="Times New Roman" w:cs="Times New Roman"/>
          <w:sz w:val="24"/>
          <w:szCs w:val="24"/>
        </w:rPr>
        <w:t xml:space="preserve">” </w:t>
      </w:r>
    </w:p>
    <w:sectPr w:rsidR="00DC1861" w:rsidRPr="00CB7E73" w:rsidSect="00DA3B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16C99"/>
    <w:multiLevelType w:val="hybridMultilevel"/>
    <w:tmpl w:val="E49CC5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C7D2C5F"/>
    <w:multiLevelType w:val="hybridMultilevel"/>
    <w:tmpl w:val="E49CC5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26E33"/>
    <w:rsid w:val="00042D08"/>
    <w:rsid w:val="000737BD"/>
    <w:rsid w:val="000961A0"/>
    <w:rsid w:val="000B7CC8"/>
    <w:rsid w:val="000D54EE"/>
    <w:rsid w:val="00100763"/>
    <w:rsid w:val="001344E9"/>
    <w:rsid w:val="00151B55"/>
    <w:rsid w:val="00181247"/>
    <w:rsid w:val="001879DF"/>
    <w:rsid w:val="001C28DF"/>
    <w:rsid w:val="001C347F"/>
    <w:rsid w:val="001F1300"/>
    <w:rsid w:val="00204605"/>
    <w:rsid w:val="00294E4C"/>
    <w:rsid w:val="002D7EEE"/>
    <w:rsid w:val="00326E33"/>
    <w:rsid w:val="00341300"/>
    <w:rsid w:val="003B29FD"/>
    <w:rsid w:val="003D09E6"/>
    <w:rsid w:val="003F69B3"/>
    <w:rsid w:val="00437595"/>
    <w:rsid w:val="00464C70"/>
    <w:rsid w:val="004A2064"/>
    <w:rsid w:val="004E28FA"/>
    <w:rsid w:val="005A12BC"/>
    <w:rsid w:val="005B5BBB"/>
    <w:rsid w:val="006134B4"/>
    <w:rsid w:val="00614A11"/>
    <w:rsid w:val="00624DDC"/>
    <w:rsid w:val="00630EE8"/>
    <w:rsid w:val="00632D0A"/>
    <w:rsid w:val="006471E1"/>
    <w:rsid w:val="00686269"/>
    <w:rsid w:val="006A0EA0"/>
    <w:rsid w:val="006D0C15"/>
    <w:rsid w:val="007776C3"/>
    <w:rsid w:val="00842BF1"/>
    <w:rsid w:val="00845C3A"/>
    <w:rsid w:val="00877317"/>
    <w:rsid w:val="00884FF5"/>
    <w:rsid w:val="008C5CB0"/>
    <w:rsid w:val="008F7B4E"/>
    <w:rsid w:val="009F2DB1"/>
    <w:rsid w:val="009F62EE"/>
    <w:rsid w:val="00AE5D10"/>
    <w:rsid w:val="00B00E21"/>
    <w:rsid w:val="00B86F57"/>
    <w:rsid w:val="00BB1D6D"/>
    <w:rsid w:val="00BF0CB2"/>
    <w:rsid w:val="00C13203"/>
    <w:rsid w:val="00C84831"/>
    <w:rsid w:val="00CB7E73"/>
    <w:rsid w:val="00CF11CF"/>
    <w:rsid w:val="00DA3B0A"/>
    <w:rsid w:val="00DC1861"/>
    <w:rsid w:val="00F35036"/>
    <w:rsid w:val="00F82A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E33"/>
    <w:rPr>
      <w:color w:val="0000FF"/>
      <w:u w:val="single"/>
    </w:rPr>
  </w:style>
  <w:style w:type="paragraph" w:styleId="ListParagraph">
    <w:name w:val="List Paragraph"/>
    <w:basedOn w:val="Normal"/>
    <w:uiPriority w:val="34"/>
    <w:qFormat/>
    <w:rsid w:val="00845C3A"/>
    <w:pPr>
      <w:ind w:left="720"/>
      <w:contextualSpacing/>
    </w:pPr>
  </w:style>
  <w:style w:type="paragraph" w:styleId="BalloonText">
    <w:name w:val="Balloon Text"/>
    <w:basedOn w:val="Normal"/>
    <w:link w:val="BalloonTextChar"/>
    <w:uiPriority w:val="99"/>
    <w:semiHidden/>
    <w:unhideWhenUsed/>
    <w:rsid w:val="003F6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2019-03-02T15:36:00Z</cp:lastPrinted>
  <dcterms:created xsi:type="dcterms:W3CDTF">2019-02-23T03:08:00Z</dcterms:created>
  <dcterms:modified xsi:type="dcterms:W3CDTF">2019-06-06T15:21:00Z</dcterms:modified>
</cp:coreProperties>
</file>